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5DAF" w14:textId="6A636134" w:rsidR="00B1181E" w:rsidRPr="00B1181E" w:rsidRDefault="00B1181E" w:rsidP="00E22FDA">
      <w:pPr>
        <w:jc w:val="both"/>
        <w:rPr>
          <w:rFonts w:ascii="Segoe UI Black" w:hAnsi="Segoe UI Black"/>
        </w:rPr>
      </w:pPr>
      <w:r w:rsidRPr="00B1181E">
        <w:rPr>
          <w:rFonts w:ascii="Segoe UI Black" w:hAnsi="Segoe UI Black"/>
        </w:rPr>
        <w:t>Die Verhaltensampel – Verhaltenskodex für kindgerechtes Verhalten</w:t>
      </w:r>
    </w:p>
    <w:p w14:paraId="71234F74" w14:textId="0FF8473A" w:rsidR="00E22FDA" w:rsidRDefault="00E22FDA" w:rsidP="00E22FDA">
      <w:pPr>
        <w:jc w:val="both"/>
        <w:rPr>
          <w:rFonts w:ascii="Segoe UI" w:hAnsi="Segoe UI" w:cs="Segoe UI"/>
        </w:rPr>
      </w:pPr>
    </w:p>
    <w:p w14:paraId="0D13C38A" w14:textId="29125BAD" w:rsidR="00B1181E" w:rsidRPr="00B1181E" w:rsidRDefault="00B1181E" w:rsidP="00E22FDA">
      <w:pPr>
        <w:jc w:val="both"/>
        <w:rPr>
          <w:rFonts w:ascii="Segoe UI" w:hAnsi="Segoe UI" w:cs="Segoe UI"/>
        </w:rPr>
      </w:pPr>
      <w:r w:rsidRPr="00B1181E">
        <w:rPr>
          <w:rFonts w:ascii="Segoe UI" w:hAnsi="Segoe UI" w:cs="Segoe UI"/>
        </w:rPr>
        <w:t>Ein Verhaltenskodex legt die Regeln für einen gewaltfreien, Grenzen achtenden und respektvollen Umgang der pädagogischen Fachkräfte mit den Kindern fest. In diesem Kodex ist aufgeführt, welche Verhaltensweisen kindgerecht sind und welche nicht.</w:t>
      </w:r>
    </w:p>
    <w:p w14:paraId="4A414B1E" w14:textId="77777777" w:rsidR="00B1181E" w:rsidRPr="00B1181E" w:rsidRDefault="00B1181E" w:rsidP="00E22FDA">
      <w:pPr>
        <w:jc w:val="both"/>
        <w:rPr>
          <w:rFonts w:ascii="Segoe UI" w:hAnsi="Segoe UI" w:cs="Segoe UI"/>
        </w:rPr>
      </w:pPr>
    </w:p>
    <w:tbl>
      <w:tblPr>
        <w:tblStyle w:val="TableNormal"/>
        <w:tblpPr w:leftFromText="141" w:rightFromText="141" w:vertAnchor="page" w:horzAnchor="margin" w:tblpY="481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1E0" w:firstRow="1" w:lastRow="1" w:firstColumn="1" w:lastColumn="1" w:noHBand="0" w:noVBand="0"/>
      </w:tblPr>
      <w:tblGrid>
        <w:gridCol w:w="2127"/>
        <w:gridCol w:w="2314"/>
        <w:gridCol w:w="2551"/>
        <w:gridCol w:w="2551"/>
      </w:tblGrid>
      <w:tr w:rsidR="00B1181E" w:rsidRPr="00E22FDA" w14:paraId="13084C43" w14:textId="77777777" w:rsidTr="00B1181E">
        <w:trPr>
          <w:trHeight w:val="902"/>
        </w:trPr>
        <w:tc>
          <w:tcPr>
            <w:tcW w:w="2127" w:type="dxa"/>
            <w:vAlign w:val="center"/>
          </w:tcPr>
          <w:p w14:paraId="2BB018A9" w14:textId="4F5F99C9" w:rsidR="00B1181E" w:rsidRPr="00E22FDA" w:rsidRDefault="00B1181E" w:rsidP="00E22FDA">
            <w:pPr>
              <w:pStyle w:val="TableParagraph"/>
              <w:spacing w:line="261" w:lineRule="auto"/>
              <w:ind w:hanging="69"/>
              <w:rPr>
                <w:rFonts w:ascii="Segoe UI" w:hAnsi="Segoe UI" w:cs="Segoe UI"/>
                <w:b/>
              </w:rPr>
            </w:pPr>
            <w:proofErr w:type="spellStart"/>
            <w:r w:rsidRPr="00E22FDA">
              <w:rPr>
                <w:rFonts w:ascii="Segoe UI" w:hAnsi="Segoe UI" w:cs="Segoe UI"/>
                <w:b/>
                <w:color w:val="231F20"/>
              </w:rPr>
              <w:t>Schlüsselsituation</w:t>
            </w:r>
            <w:proofErr w:type="spellEnd"/>
          </w:p>
        </w:tc>
        <w:tc>
          <w:tcPr>
            <w:tcW w:w="2314" w:type="dxa"/>
            <w:vAlign w:val="center"/>
          </w:tcPr>
          <w:p w14:paraId="58EDA85B" w14:textId="77777777" w:rsidR="00B1181E" w:rsidRPr="00E22FDA" w:rsidRDefault="00B1181E" w:rsidP="00E22FDA">
            <w:pPr>
              <w:pStyle w:val="TableParagraph"/>
              <w:jc w:val="center"/>
              <w:rPr>
                <w:rFonts w:ascii="Segoe UI" w:hAnsi="Segoe UI" w:cs="Segoe UI"/>
                <w:b/>
              </w:rPr>
            </w:pPr>
            <w:proofErr w:type="spellStart"/>
            <w:r w:rsidRPr="00E22FDA">
              <w:rPr>
                <w:rFonts w:ascii="Segoe UI" w:hAnsi="Segoe UI" w:cs="Segoe UI"/>
                <w:b/>
                <w:color w:val="789C41"/>
              </w:rPr>
              <w:t>kindgerecht</w:t>
            </w:r>
            <w:proofErr w:type="spellEnd"/>
          </w:p>
        </w:tc>
        <w:tc>
          <w:tcPr>
            <w:tcW w:w="2551" w:type="dxa"/>
            <w:vAlign w:val="center"/>
          </w:tcPr>
          <w:p w14:paraId="306099A7" w14:textId="434962A0" w:rsidR="00B1181E" w:rsidRPr="00E22FDA" w:rsidRDefault="00B1181E" w:rsidP="00E22FDA">
            <w:pPr>
              <w:pStyle w:val="TableParagraph"/>
              <w:spacing w:line="261" w:lineRule="auto"/>
              <w:jc w:val="center"/>
              <w:rPr>
                <w:rFonts w:ascii="Segoe UI" w:hAnsi="Segoe UI" w:cs="Segoe UI"/>
                <w:b/>
              </w:rPr>
            </w:pPr>
            <w:r w:rsidRPr="00E22FDA">
              <w:rPr>
                <w:rFonts w:ascii="Segoe UI" w:hAnsi="Segoe UI" w:cs="Segoe UI"/>
                <w:b/>
                <w:color w:val="FDB913"/>
              </w:rPr>
              <w:t xml:space="preserve">in </w:t>
            </w:r>
            <w:proofErr w:type="spellStart"/>
            <w:r w:rsidRPr="00E22FDA">
              <w:rPr>
                <w:rFonts w:ascii="Segoe UI" w:hAnsi="Segoe UI" w:cs="Segoe UI"/>
                <w:b/>
                <w:color w:val="FDB913"/>
              </w:rPr>
              <w:t>bestimmten</w:t>
            </w:r>
            <w:proofErr w:type="spellEnd"/>
            <w:r w:rsidRPr="00E22FDA">
              <w:rPr>
                <w:rFonts w:ascii="Segoe UI" w:hAnsi="Segoe UI" w:cs="Segoe UI"/>
                <w:b/>
                <w:color w:val="FDB913"/>
              </w:rPr>
              <w:t xml:space="preserve"> </w:t>
            </w:r>
            <w:proofErr w:type="spellStart"/>
            <w:r w:rsidRPr="00E22FDA">
              <w:rPr>
                <w:rFonts w:ascii="Segoe UI" w:hAnsi="Segoe UI" w:cs="Segoe UI"/>
                <w:b/>
                <w:color w:val="FDB913"/>
              </w:rPr>
              <w:t>Fällen</w:t>
            </w:r>
            <w:proofErr w:type="spellEnd"/>
            <w:r w:rsidRPr="00E22FDA">
              <w:rPr>
                <w:rFonts w:ascii="Segoe UI" w:hAnsi="Segoe UI" w:cs="Segoe UI"/>
                <w:b/>
                <w:color w:val="FDB913"/>
              </w:rPr>
              <w:t xml:space="preserve"> </w:t>
            </w:r>
            <w:proofErr w:type="spellStart"/>
            <w:r w:rsidRPr="00E22FDA">
              <w:rPr>
                <w:rFonts w:ascii="Segoe UI" w:hAnsi="Segoe UI" w:cs="Segoe UI"/>
                <w:b/>
                <w:color w:val="FDB913"/>
              </w:rPr>
              <w:t>vertretbar</w:t>
            </w:r>
            <w:proofErr w:type="spellEnd"/>
            <w:r w:rsidRPr="00E22FDA">
              <w:rPr>
                <w:rFonts w:ascii="Segoe UI" w:hAnsi="Segoe UI" w:cs="Segoe UI"/>
                <w:b/>
                <w:color w:val="FDB913"/>
              </w:rPr>
              <w:t>/</w:t>
            </w:r>
            <w:proofErr w:type="spellStart"/>
            <w:r w:rsidRPr="00E22FDA">
              <w:rPr>
                <w:rFonts w:ascii="Segoe UI" w:hAnsi="Segoe UI" w:cs="Segoe UI"/>
                <w:b/>
                <w:color w:val="FDB913"/>
              </w:rPr>
              <w:t>erforderlich</w:t>
            </w:r>
            <w:proofErr w:type="spellEnd"/>
          </w:p>
        </w:tc>
        <w:tc>
          <w:tcPr>
            <w:tcW w:w="2551" w:type="dxa"/>
            <w:vAlign w:val="center"/>
          </w:tcPr>
          <w:p w14:paraId="0B85472D" w14:textId="77777777" w:rsidR="00B1181E" w:rsidRPr="00E22FDA" w:rsidRDefault="00B1181E" w:rsidP="00E22FDA">
            <w:pPr>
              <w:pStyle w:val="TableParagraph"/>
              <w:jc w:val="center"/>
              <w:rPr>
                <w:rFonts w:ascii="Segoe UI" w:hAnsi="Segoe UI" w:cs="Segoe UI"/>
                <w:b/>
              </w:rPr>
            </w:pPr>
            <w:proofErr w:type="spellStart"/>
            <w:r w:rsidRPr="00E22FDA">
              <w:rPr>
                <w:rFonts w:ascii="Segoe UI" w:hAnsi="Segoe UI" w:cs="Segoe UI"/>
                <w:b/>
                <w:color w:val="ED1C24"/>
              </w:rPr>
              <w:t>nicht</w:t>
            </w:r>
            <w:proofErr w:type="spellEnd"/>
            <w:r w:rsidRPr="00E22FDA">
              <w:rPr>
                <w:rFonts w:ascii="Segoe UI" w:hAnsi="Segoe UI" w:cs="Segoe UI"/>
                <w:b/>
                <w:color w:val="ED1C24"/>
              </w:rPr>
              <w:t xml:space="preserve"> </w:t>
            </w:r>
            <w:proofErr w:type="spellStart"/>
            <w:r w:rsidRPr="00E22FDA">
              <w:rPr>
                <w:rFonts w:ascii="Segoe UI" w:hAnsi="Segoe UI" w:cs="Segoe UI"/>
                <w:b/>
                <w:color w:val="ED1C24"/>
              </w:rPr>
              <w:t>akzeptabel</w:t>
            </w:r>
            <w:proofErr w:type="spellEnd"/>
          </w:p>
        </w:tc>
      </w:tr>
      <w:tr w:rsidR="00B1181E" w:rsidRPr="00E22FDA" w14:paraId="355B0F12" w14:textId="77777777" w:rsidTr="00B1181E">
        <w:trPr>
          <w:trHeight w:val="897"/>
        </w:trPr>
        <w:tc>
          <w:tcPr>
            <w:tcW w:w="2127" w:type="dxa"/>
            <w:vAlign w:val="center"/>
          </w:tcPr>
          <w:p w14:paraId="406261AF" w14:textId="77777777" w:rsidR="00B1181E" w:rsidRPr="00E22FDA" w:rsidRDefault="00B1181E" w:rsidP="00E22FDA">
            <w:pPr>
              <w:pStyle w:val="TableParagraph"/>
              <w:spacing w:line="261" w:lineRule="auto"/>
              <w:ind w:firstLine="34"/>
              <w:rPr>
                <w:rFonts w:ascii="Segoe UI" w:hAnsi="Segoe UI" w:cs="Segoe UI"/>
              </w:rPr>
            </w:pPr>
            <w:proofErr w:type="spellStart"/>
            <w:r w:rsidRPr="00E22FDA">
              <w:rPr>
                <w:rFonts w:ascii="Segoe UI" w:hAnsi="Segoe UI" w:cs="Segoe UI"/>
                <w:color w:val="231F20"/>
              </w:rPr>
              <w:t>Begrüßung</w:t>
            </w:r>
            <w:proofErr w:type="spellEnd"/>
            <w:r w:rsidRPr="00E22FDA">
              <w:rPr>
                <w:rFonts w:ascii="Segoe UI" w:hAnsi="Segoe UI" w:cs="Segoe UI"/>
                <w:color w:val="231F20"/>
              </w:rPr>
              <w:t xml:space="preserve"> und </w:t>
            </w:r>
            <w:proofErr w:type="spellStart"/>
            <w:r w:rsidRPr="00E22FDA">
              <w:rPr>
                <w:rFonts w:ascii="Segoe UI" w:hAnsi="Segoe UI" w:cs="Segoe UI"/>
                <w:color w:val="231F20"/>
              </w:rPr>
              <w:t>Verabschiedung</w:t>
            </w:r>
            <w:proofErr w:type="spellEnd"/>
          </w:p>
        </w:tc>
        <w:tc>
          <w:tcPr>
            <w:tcW w:w="2314" w:type="dxa"/>
          </w:tcPr>
          <w:p w14:paraId="194A4B05" w14:textId="77777777" w:rsidR="00B1181E" w:rsidRPr="00E22FDA" w:rsidRDefault="00B1181E" w:rsidP="00E22FDA">
            <w:pPr>
              <w:pStyle w:val="TableParagraph"/>
              <w:rPr>
                <w:rFonts w:ascii="Segoe UI" w:hAnsi="Segoe UI" w:cs="Segoe UI"/>
              </w:rPr>
            </w:pPr>
          </w:p>
        </w:tc>
        <w:tc>
          <w:tcPr>
            <w:tcW w:w="2551" w:type="dxa"/>
          </w:tcPr>
          <w:p w14:paraId="522CCD7E" w14:textId="77777777" w:rsidR="00B1181E" w:rsidRPr="00E22FDA" w:rsidRDefault="00B1181E" w:rsidP="00E22FDA">
            <w:pPr>
              <w:pStyle w:val="TableParagraph"/>
              <w:rPr>
                <w:rFonts w:ascii="Segoe UI" w:hAnsi="Segoe UI" w:cs="Segoe UI"/>
              </w:rPr>
            </w:pPr>
          </w:p>
        </w:tc>
        <w:tc>
          <w:tcPr>
            <w:tcW w:w="2551" w:type="dxa"/>
          </w:tcPr>
          <w:p w14:paraId="1BD429FA" w14:textId="77777777" w:rsidR="00B1181E" w:rsidRPr="00E22FDA" w:rsidRDefault="00B1181E" w:rsidP="00E22FDA">
            <w:pPr>
              <w:pStyle w:val="TableParagraph"/>
              <w:rPr>
                <w:rFonts w:ascii="Segoe UI" w:hAnsi="Segoe UI" w:cs="Segoe UI"/>
              </w:rPr>
            </w:pPr>
          </w:p>
        </w:tc>
      </w:tr>
      <w:tr w:rsidR="00B1181E" w:rsidRPr="00E22FDA" w14:paraId="0E9B8489" w14:textId="77777777" w:rsidTr="00B1181E">
        <w:trPr>
          <w:trHeight w:val="897"/>
        </w:trPr>
        <w:tc>
          <w:tcPr>
            <w:tcW w:w="2127" w:type="dxa"/>
            <w:vAlign w:val="center"/>
          </w:tcPr>
          <w:p w14:paraId="015E08AC" w14:textId="77777777" w:rsidR="00B1181E" w:rsidRPr="00E22FDA" w:rsidRDefault="00B1181E" w:rsidP="00E22FDA">
            <w:pPr>
              <w:pStyle w:val="TableParagraph"/>
              <w:rPr>
                <w:rFonts w:ascii="Segoe UI" w:hAnsi="Segoe UI" w:cs="Segoe UI"/>
              </w:rPr>
            </w:pPr>
          </w:p>
          <w:p w14:paraId="0F7F6DE1" w14:textId="77777777" w:rsidR="00B1181E" w:rsidRPr="00E22FDA" w:rsidRDefault="00B1181E" w:rsidP="00E22FDA">
            <w:pPr>
              <w:pStyle w:val="TableParagraph"/>
              <w:rPr>
                <w:rFonts w:ascii="Segoe UI" w:hAnsi="Segoe UI" w:cs="Segoe UI"/>
              </w:rPr>
            </w:pPr>
            <w:proofErr w:type="spellStart"/>
            <w:r w:rsidRPr="00E22FDA">
              <w:rPr>
                <w:rFonts w:ascii="Segoe UI" w:hAnsi="Segoe UI" w:cs="Segoe UI"/>
                <w:color w:val="231F20"/>
              </w:rPr>
              <w:t>Mahlzeiten</w:t>
            </w:r>
            <w:proofErr w:type="spellEnd"/>
          </w:p>
        </w:tc>
        <w:tc>
          <w:tcPr>
            <w:tcW w:w="2314" w:type="dxa"/>
          </w:tcPr>
          <w:p w14:paraId="26A6F77B" w14:textId="77777777" w:rsidR="00B1181E" w:rsidRPr="00E22FDA" w:rsidRDefault="00B1181E" w:rsidP="00E22FDA">
            <w:pPr>
              <w:pStyle w:val="TableParagraph"/>
              <w:rPr>
                <w:rFonts w:ascii="Segoe UI" w:hAnsi="Segoe UI" w:cs="Segoe UI"/>
              </w:rPr>
            </w:pPr>
          </w:p>
        </w:tc>
        <w:tc>
          <w:tcPr>
            <w:tcW w:w="2551" w:type="dxa"/>
          </w:tcPr>
          <w:p w14:paraId="6E70E523" w14:textId="77777777" w:rsidR="00B1181E" w:rsidRPr="00E22FDA" w:rsidRDefault="00B1181E" w:rsidP="00E22FDA">
            <w:pPr>
              <w:pStyle w:val="TableParagraph"/>
              <w:rPr>
                <w:rFonts w:ascii="Segoe UI" w:hAnsi="Segoe UI" w:cs="Segoe UI"/>
              </w:rPr>
            </w:pPr>
          </w:p>
        </w:tc>
        <w:tc>
          <w:tcPr>
            <w:tcW w:w="2551" w:type="dxa"/>
          </w:tcPr>
          <w:p w14:paraId="7C1361CA" w14:textId="77777777" w:rsidR="00B1181E" w:rsidRPr="00E22FDA" w:rsidRDefault="00B1181E" w:rsidP="00E22FDA">
            <w:pPr>
              <w:pStyle w:val="TableParagraph"/>
              <w:rPr>
                <w:rFonts w:ascii="Segoe UI" w:hAnsi="Segoe UI" w:cs="Segoe UI"/>
              </w:rPr>
            </w:pPr>
          </w:p>
        </w:tc>
      </w:tr>
      <w:tr w:rsidR="00B1181E" w:rsidRPr="00E22FDA" w14:paraId="5031A4CF" w14:textId="77777777" w:rsidTr="00B1181E">
        <w:trPr>
          <w:trHeight w:val="897"/>
        </w:trPr>
        <w:tc>
          <w:tcPr>
            <w:tcW w:w="2127" w:type="dxa"/>
            <w:vAlign w:val="center"/>
          </w:tcPr>
          <w:p w14:paraId="7F3842DF" w14:textId="77777777" w:rsidR="00B1181E" w:rsidRPr="00E22FDA" w:rsidRDefault="00B1181E" w:rsidP="00E22FDA">
            <w:pPr>
              <w:pStyle w:val="TableParagraph"/>
              <w:spacing w:line="261" w:lineRule="auto"/>
              <w:rPr>
                <w:rFonts w:ascii="Segoe UI" w:hAnsi="Segoe UI" w:cs="Segoe UI"/>
              </w:rPr>
            </w:pPr>
            <w:proofErr w:type="spellStart"/>
            <w:r w:rsidRPr="00E22FDA">
              <w:rPr>
                <w:rFonts w:ascii="Segoe UI" w:hAnsi="Segoe UI" w:cs="Segoe UI"/>
                <w:color w:val="231F20"/>
              </w:rPr>
              <w:t>Schlaf</w:t>
            </w:r>
            <w:proofErr w:type="spellEnd"/>
            <w:r w:rsidRPr="00E22FDA">
              <w:rPr>
                <w:rFonts w:ascii="Segoe UI" w:hAnsi="Segoe UI" w:cs="Segoe UI"/>
                <w:color w:val="231F20"/>
              </w:rPr>
              <w:t xml:space="preserve">- und </w:t>
            </w:r>
            <w:proofErr w:type="spellStart"/>
            <w:r w:rsidRPr="00E22FDA">
              <w:rPr>
                <w:rFonts w:ascii="Segoe UI" w:hAnsi="Segoe UI" w:cs="Segoe UI"/>
                <w:color w:val="231F20"/>
              </w:rPr>
              <w:t>Ruhesituationen</w:t>
            </w:r>
            <w:proofErr w:type="spellEnd"/>
          </w:p>
        </w:tc>
        <w:tc>
          <w:tcPr>
            <w:tcW w:w="2314" w:type="dxa"/>
          </w:tcPr>
          <w:p w14:paraId="2C6A73AD" w14:textId="77777777" w:rsidR="00B1181E" w:rsidRPr="00E22FDA" w:rsidRDefault="00B1181E" w:rsidP="00E22FDA">
            <w:pPr>
              <w:pStyle w:val="TableParagraph"/>
              <w:rPr>
                <w:rFonts w:ascii="Segoe UI" w:hAnsi="Segoe UI" w:cs="Segoe UI"/>
              </w:rPr>
            </w:pPr>
          </w:p>
        </w:tc>
        <w:tc>
          <w:tcPr>
            <w:tcW w:w="2551" w:type="dxa"/>
          </w:tcPr>
          <w:p w14:paraId="0AE487B2" w14:textId="77777777" w:rsidR="00B1181E" w:rsidRPr="00E22FDA" w:rsidRDefault="00B1181E" w:rsidP="00E22FDA">
            <w:pPr>
              <w:pStyle w:val="TableParagraph"/>
              <w:rPr>
                <w:rFonts w:ascii="Segoe UI" w:hAnsi="Segoe UI" w:cs="Segoe UI"/>
              </w:rPr>
            </w:pPr>
          </w:p>
        </w:tc>
        <w:tc>
          <w:tcPr>
            <w:tcW w:w="2551" w:type="dxa"/>
          </w:tcPr>
          <w:p w14:paraId="7C3674F4" w14:textId="77777777" w:rsidR="00B1181E" w:rsidRPr="00E22FDA" w:rsidRDefault="00B1181E" w:rsidP="00E22FDA">
            <w:pPr>
              <w:pStyle w:val="TableParagraph"/>
              <w:rPr>
                <w:rFonts w:ascii="Segoe UI" w:hAnsi="Segoe UI" w:cs="Segoe UI"/>
              </w:rPr>
            </w:pPr>
          </w:p>
        </w:tc>
      </w:tr>
      <w:tr w:rsidR="00B1181E" w:rsidRPr="00E22FDA" w14:paraId="4B293D15" w14:textId="77777777" w:rsidTr="00B1181E">
        <w:trPr>
          <w:trHeight w:val="897"/>
        </w:trPr>
        <w:tc>
          <w:tcPr>
            <w:tcW w:w="2127" w:type="dxa"/>
            <w:vAlign w:val="center"/>
          </w:tcPr>
          <w:p w14:paraId="1B8C6FE5" w14:textId="77777777" w:rsidR="00B1181E" w:rsidRPr="00E22FDA" w:rsidRDefault="00B1181E" w:rsidP="00E22FDA">
            <w:pPr>
              <w:pStyle w:val="TableParagraph"/>
              <w:rPr>
                <w:rFonts w:ascii="Segoe UI" w:hAnsi="Segoe UI" w:cs="Segoe UI"/>
              </w:rPr>
            </w:pPr>
          </w:p>
          <w:p w14:paraId="75AD5DBC" w14:textId="77777777" w:rsidR="00B1181E" w:rsidRPr="00E22FDA" w:rsidRDefault="00B1181E" w:rsidP="00E22FDA">
            <w:pPr>
              <w:pStyle w:val="TableParagraph"/>
              <w:rPr>
                <w:rFonts w:ascii="Segoe UI" w:hAnsi="Segoe UI" w:cs="Segoe UI"/>
              </w:rPr>
            </w:pPr>
            <w:proofErr w:type="spellStart"/>
            <w:r w:rsidRPr="00E22FDA">
              <w:rPr>
                <w:rFonts w:ascii="Segoe UI" w:hAnsi="Segoe UI" w:cs="Segoe UI"/>
                <w:color w:val="231F20"/>
              </w:rPr>
              <w:t>Pflegesituationen</w:t>
            </w:r>
            <w:proofErr w:type="spellEnd"/>
          </w:p>
        </w:tc>
        <w:tc>
          <w:tcPr>
            <w:tcW w:w="2314" w:type="dxa"/>
          </w:tcPr>
          <w:p w14:paraId="16F1E252" w14:textId="77777777" w:rsidR="00B1181E" w:rsidRPr="00E22FDA" w:rsidRDefault="00B1181E" w:rsidP="00E22FDA">
            <w:pPr>
              <w:pStyle w:val="TableParagraph"/>
              <w:rPr>
                <w:rFonts w:ascii="Segoe UI" w:hAnsi="Segoe UI" w:cs="Segoe UI"/>
              </w:rPr>
            </w:pPr>
          </w:p>
        </w:tc>
        <w:tc>
          <w:tcPr>
            <w:tcW w:w="2551" w:type="dxa"/>
          </w:tcPr>
          <w:p w14:paraId="5884225A" w14:textId="77777777" w:rsidR="00B1181E" w:rsidRPr="00E22FDA" w:rsidRDefault="00B1181E" w:rsidP="00E22FDA">
            <w:pPr>
              <w:pStyle w:val="TableParagraph"/>
              <w:rPr>
                <w:rFonts w:ascii="Segoe UI" w:hAnsi="Segoe UI" w:cs="Segoe UI"/>
              </w:rPr>
            </w:pPr>
          </w:p>
        </w:tc>
        <w:tc>
          <w:tcPr>
            <w:tcW w:w="2551" w:type="dxa"/>
          </w:tcPr>
          <w:p w14:paraId="6026CA3C" w14:textId="77777777" w:rsidR="00B1181E" w:rsidRPr="00E22FDA" w:rsidRDefault="00B1181E" w:rsidP="00E22FDA">
            <w:pPr>
              <w:pStyle w:val="TableParagraph"/>
              <w:rPr>
                <w:rFonts w:ascii="Segoe UI" w:hAnsi="Segoe UI" w:cs="Segoe UI"/>
              </w:rPr>
            </w:pPr>
          </w:p>
        </w:tc>
      </w:tr>
      <w:tr w:rsidR="00B1181E" w:rsidRPr="00E22FDA" w14:paraId="7517A044" w14:textId="77777777" w:rsidTr="00B1181E">
        <w:trPr>
          <w:trHeight w:val="897"/>
        </w:trPr>
        <w:tc>
          <w:tcPr>
            <w:tcW w:w="2127" w:type="dxa"/>
            <w:vAlign w:val="center"/>
          </w:tcPr>
          <w:p w14:paraId="49042BD3" w14:textId="373616DF" w:rsidR="00B1181E" w:rsidRPr="00E22FDA" w:rsidRDefault="00B1181E" w:rsidP="00E22FDA">
            <w:pPr>
              <w:pStyle w:val="TableParagraph"/>
              <w:rPr>
                <w:rFonts w:ascii="Segoe UI" w:hAnsi="Segoe UI" w:cs="Segoe UI"/>
              </w:rPr>
            </w:pPr>
            <w:proofErr w:type="spellStart"/>
            <w:r w:rsidRPr="00E22FDA">
              <w:rPr>
                <w:rFonts w:ascii="Segoe UI" w:hAnsi="Segoe UI" w:cs="Segoe UI"/>
                <w:color w:val="231F20"/>
              </w:rPr>
              <w:t>Konfliktsituationen</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mit</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Erzieher:in</w:t>
            </w:r>
            <w:proofErr w:type="spellEnd"/>
          </w:p>
        </w:tc>
        <w:tc>
          <w:tcPr>
            <w:tcW w:w="2314" w:type="dxa"/>
          </w:tcPr>
          <w:p w14:paraId="40121D1C" w14:textId="77777777" w:rsidR="00B1181E" w:rsidRPr="00E22FDA" w:rsidRDefault="00B1181E" w:rsidP="00E22FDA">
            <w:pPr>
              <w:pStyle w:val="TableParagraph"/>
              <w:rPr>
                <w:rFonts w:ascii="Segoe UI" w:hAnsi="Segoe UI" w:cs="Segoe UI"/>
              </w:rPr>
            </w:pPr>
          </w:p>
        </w:tc>
        <w:tc>
          <w:tcPr>
            <w:tcW w:w="2551" w:type="dxa"/>
          </w:tcPr>
          <w:p w14:paraId="11F3A4C0" w14:textId="77777777" w:rsidR="00B1181E" w:rsidRPr="00E22FDA" w:rsidRDefault="00B1181E" w:rsidP="00E22FDA">
            <w:pPr>
              <w:pStyle w:val="TableParagraph"/>
              <w:rPr>
                <w:rFonts w:ascii="Segoe UI" w:hAnsi="Segoe UI" w:cs="Segoe UI"/>
              </w:rPr>
            </w:pPr>
          </w:p>
        </w:tc>
        <w:tc>
          <w:tcPr>
            <w:tcW w:w="2551" w:type="dxa"/>
          </w:tcPr>
          <w:p w14:paraId="4B040A9A" w14:textId="77777777" w:rsidR="00B1181E" w:rsidRPr="00E22FDA" w:rsidRDefault="00B1181E" w:rsidP="00E22FDA">
            <w:pPr>
              <w:pStyle w:val="TableParagraph"/>
              <w:rPr>
                <w:rFonts w:ascii="Segoe UI" w:hAnsi="Segoe UI" w:cs="Segoe UI"/>
              </w:rPr>
            </w:pPr>
          </w:p>
        </w:tc>
      </w:tr>
      <w:tr w:rsidR="00B1181E" w:rsidRPr="00E22FDA" w14:paraId="13DBCDEA" w14:textId="77777777" w:rsidTr="00B1181E">
        <w:trPr>
          <w:trHeight w:val="897"/>
        </w:trPr>
        <w:tc>
          <w:tcPr>
            <w:tcW w:w="2127" w:type="dxa"/>
            <w:vAlign w:val="center"/>
          </w:tcPr>
          <w:p w14:paraId="266C473E" w14:textId="1848FCA9" w:rsidR="00B1181E" w:rsidRPr="00E22FDA" w:rsidRDefault="00B1181E" w:rsidP="00E22FDA">
            <w:pPr>
              <w:pStyle w:val="TableParagraph"/>
              <w:spacing w:line="261" w:lineRule="auto"/>
              <w:rPr>
                <w:rFonts w:ascii="Segoe UI" w:hAnsi="Segoe UI" w:cs="Segoe UI"/>
              </w:rPr>
            </w:pPr>
            <w:proofErr w:type="spellStart"/>
            <w:r w:rsidRPr="00E22FDA">
              <w:rPr>
                <w:rFonts w:ascii="Segoe UI" w:hAnsi="Segoe UI" w:cs="Segoe UI"/>
                <w:color w:val="231F20"/>
              </w:rPr>
              <w:t>Konflikte</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unter</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Kindern</w:t>
            </w:r>
            <w:proofErr w:type="spellEnd"/>
          </w:p>
        </w:tc>
        <w:tc>
          <w:tcPr>
            <w:tcW w:w="2314" w:type="dxa"/>
          </w:tcPr>
          <w:p w14:paraId="22F5D6CA" w14:textId="77777777" w:rsidR="00B1181E" w:rsidRPr="00E22FDA" w:rsidRDefault="00B1181E" w:rsidP="00E22FDA">
            <w:pPr>
              <w:pStyle w:val="TableParagraph"/>
              <w:rPr>
                <w:rFonts w:ascii="Segoe UI" w:hAnsi="Segoe UI" w:cs="Segoe UI"/>
              </w:rPr>
            </w:pPr>
          </w:p>
        </w:tc>
        <w:tc>
          <w:tcPr>
            <w:tcW w:w="2551" w:type="dxa"/>
          </w:tcPr>
          <w:p w14:paraId="4C3DBEE0" w14:textId="77777777" w:rsidR="00B1181E" w:rsidRPr="00E22FDA" w:rsidRDefault="00B1181E" w:rsidP="00E22FDA">
            <w:pPr>
              <w:pStyle w:val="TableParagraph"/>
              <w:rPr>
                <w:rFonts w:ascii="Segoe UI" w:hAnsi="Segoe UI" w:cs="Segoe UI"/>
              </w:rPr>
            </w:pPr>
          </w:p>
        </w:tc>
        <w:tc>
          <w:tcPr>
            <w:tcW w:w="2551" w:type="dxa"/>
          </w:tcPr>
          <w:p w14:paraId="77D079C1" w14:textId="77777777" w:rsidR="00B1181E" w:rsidRPr="00E22FDA" w:rsidRDefault="00B1181E" w:rsidP="00E22FDA">
            <w:pPr>
              <w:pStyle w:val="TableParagraph"/>
              <w:rPr>
                <w:rFonts w:ascii="Segoe UI" w:hAnsi="Segoe UI" w:cs="Segoe UI"/>
              </w:rPr>
            </w:pPr>
          </w:p>
        </w:tc>
      </w:tr>
      <w:tr w:rsidR="00B1181E" w:rsidRPr="00E22FDA" w14:paraId="0C882C02" w14:textId="77777777" w:rsidTr="00B1181E">
        <w:trPr>
          <w:trHeight w:val="897"/>
        </w:trPr>
        <w:tc>
          <w:tcPr>
            <w:tcW w:w="2127" w:type="dxa"/>
            <w:vAlign w:val="center"/>
          </w:tcPr>
          <w:p w14:paraId="72773397" w14:textId="77777777" w:rsidR="00B1181E" w:rsidRPr="00E22FDA" w:rsidRDefault="00B1181E" w:rsidP="00E22FDA">
            <w:pPr>
              <w:pStyle w:val="TableParagraph"/>
              <w:spacing w:line="261" w:lineRule="auto"/>
              <w:rPr>
                <w:rFonts w:ascii="Segoe UI" w:hAnsi="Segoe UI" w:cs="Segoe UI"/>
              </w:rPr>
            </w:pPr>
            <w:proofErr w:type="spellStart"/>
            <w:r w:rsidRPr="00E22FDA">
              <w:rPr>
                <w:rFonts w:ascii="Segoe UI" w:hAnsi="Segoe UI" w:cs="Segoe UI"/>
                <w:color w:val="231F20"/>
              </w:rPr>
              <w:t>Freie</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Spielsituationen</w:t>
            </w:r>
            <w:proofErr w:type="spellEnd"/>
          </w:p>
        </w:tc>
        <w:tc>
          <w:tcPr>
            <w:tcW w:w="2314" w:type="dxa"/>
          </w:tcPr>
          <w:p w14:paraId="620320CA" w14:textId="77777777" w:rsidR="00B1181E" w:rsidRPr="00E22FDA" w:rsidRDefault="00B1181E" w:rsidP="00E22FDA">
            <w:pPr>
              <w:pStyle w:val="TableParagraph"/>
              <w:rPr>
                <w:rFonts w:ascii="Segoe UI" w:hAnsi="Segoe UI" w:cs="Segoe UI"/>
              </w:rPr>
            </w:pPr>
          </w:p>
        </w:tc>
        <w:tc>
          <w:tcPr>
            <w:tcW w:w="2551" w:type="dxa"/>
          </w:tcPr>
          <w:p w14:paraId="2D0DC5D1" w14:textId="77777777" w:rsidR="00B1181E" w:rsidRPr="00E22FDA" w:rsidRDefault="00B1181E" w:rsidP="00E22FDA">
            <w:pPr>
              <w:pStyle w:val="TableParagraph"/>
              <w:rPr>
                <w:rFonts w:ascii="Segoe UI" w:hAnsi="Segoe UI" w:cs="Segoe UI"/>
              </w:rPr>
            </w:pPr>
          </w:p>
        </w:tc>
        <w:tc>
          <w:tcPr>
            <w:tcW w:w="2551" w:type="dxa"/>
          </w:tcPr>
          <w:p w14:paraId="046AB401" w14:textId="77777777" w:rsidR="00B1181E" w:rsidRPr="00E22FDA" w:rsidRDefault="00B1181E" w:rsidP="00E22FDA">
            <w:pPr>
              <w:pStyle w:val="TableParagraph"/>
              <w:rPr>
                <w:rFonts w:ascii="Segoe UI" w:hAnsi="Segoe UI" w:cs="Segoe UI"/>
              </w:rPr>
            </w:pPr>
          </w:p>
        </w:tc>
      </w:tr>
      <w:tr w:rsidR="00B1181E" w:rsidRPr="00E22FDA" w14:paraId="54F6E551" w14:textId="77777777" w:rsidTr="00B1181E">
        <w:trPr>
          <w:trHeight w:val="897"/>
        </w:trPr>
        <w:tc>
          <w:tcPr>
            <w:tcW w:w="2127" w:type="dxa"/>
            <w:vAlign w:val="center"/>
          </w:tcPr>
          <w:p w14:paraId="5F0D118E" w14:textId="720C0FF9" w:rsidR="00B1181E" w:rsidRPr="00E22FDA" w:rsidRDefault="00B1181E" w:rsidP="00E22FDA">
            <w:pPr>
              <w:pStyle w:val="TableParagraph"/>
              <w:spacing w:line="261" w:lineRule="auto"/>
              <w:rPr>
                <w:rFonts w:ascii="Segoe UI" w:hAnsi="Segoe UI" w:cs="Segoe UI"/>
              </w:rPr>
            </w:pPr>
            <w:proofErr w:type="spellStart"/>
            <w:r w:rsidRPr="00E22FDA">
              <w:rPr>
                <w:rFonts w:ascii="Segoe UI" w:hAnsi="Segoe UI" w:cs="Segoe UI"/>
                <w:color w:val="231F20"/>
              </w:rPr>
              <w:t>Pädagogische</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Angebote</w:t>
            </w:r>
            <w:proofErr w:type="spellEnd"/>
          </w:p>
        </w:tc>
        <w:tc>
          <w:tcPr>
            <w:tcW w:w="2314" w:type="dxa"/>
          </w:tcPr>
          <w:p w14:paraId="136763B5" w14:textId="77777777" w:rsidR="00B1181E" w:rsidRPr="00E22FDA" w:rsidRDefault="00B1181E" w:rsidP="00E22FDA">
            <w:pPr>
              <w:pStyle w:val="TableParagraph"/>
              <w:rPr>
                <w:rFonts w:ascii="Segoe UI" w:hAnsi="Segoe UI" w:cs="Segoe UI"/>
              </w:rPr>
            </w:pPr>
          </w:p>
        </w:tc>
        <w:tc>
          <w:tcPr>
            <w:tcW w:w="2551" w:type="dxa"/>
          </w:tcPr>
          <w:p w14:paraId="0068D88C" w14:textId="77777777" w:rsidR="00B1181E" w:rsidRPr="00E22FDA" w:rsidRDefault="00B1181E" w:rsidP="00E22FDA">
            <w:pPr>
              <w:pStyle w:val="TableParagraph"/>
              <w:rPr>
                <w:rFonts w:ascii="Segoe UI" w:hAnsi="Segoe UI" w:cs="Segoe UI"/>
              </w:rPr>
            </w:pPr>
          </w:p>
        </w:tc>
        <w:tc>
          <w:tcPr>
            <w:tcW w:w="2551" w:type="dxa"/>
          </w:tcPr>
          <w:p w14:paraId="51481267" w14:textId="77777777" w:rsidR="00B1181E" w:rsidRPr="00E22FDA" w:rsidRDefault="00B1181E" w:rsidP="00E22FDA">
            <w:pPr>
              <w:pStyle w:val="TableParagraph"/>
              <w:rPr>
                <w:rFonts w:ascii="Segoe UI" w:hAnsi="Segoe UI" w:cs="Segoe UI"/>
              </w:rPr>
            </w:pPr>
          </w:p>
        </w:tc>
      </w:tr>
      <w:tr w:rsidR="00B1181E" w:rsidRPr="00E22FDA" w14:paraId="42C492CB" w14:textId="77777777" w:rsidTr="00B1181E">
        <w:trPr>
          <w:trHeight w:val="902"/>
        </w:trPr>
        <w:tc>
          <w:tcPr>
            <w:tcW w:w="2127" w:type="dxa"/>
            <w:vAlign w:val="center"/>
          </w:tcPr>
          <w:p w14:paraId="1EC82BDF" w14:textId="44CE4E81" w:rsidR="00B1181E" w:rsidRPr="00E22FDA" w:rsidRDefault="00B1181E" w:rsidP="00E22FDA">
            <w:pPr>
              <w:pStyle w:val="TableParagraph"/>
              <w:spacing w:line="261" w:lineRule="auto"/>
              <w:rPr>
                <w:rFonts w:ascii="Segoe UI" w:hAnsi="Segoe UI" w:cs="Segoe UI"/>
              </w:rPr>
            </w:pPr>
            <w:proofErr w:type="spellStart"/>
            <w:r w:rsidRPr="00E22FDA">
              <w:rPr>
                <w:rFonts w:ascii="Segoe UI" w:hAnsi="Segoe UI" w:cs="Segoe UI"/>
                <w:color w:val="231F20"/>
              </w:rPr>
              <w:t>Mikrotransitionen</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Übergänge</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im</w:t>
            </w:r>
            <w:proofErr w:type="spellEnd"/>
            <w:r w:rsidRPr="00E22FDA">
              <w:rPr>
                <w:rFonts w:ascii="Segoe UI" w:hAnsi="Segoe UI" w:cs="Segoe UI"/>
                <w:color w:val="231F20"/>
              </w:rPr>
              <w:t xml:space="preserve"> </w:t>
            </w:r>
            <w:proofErr w:type="spellStart"/>
            <w:r w:rsidRPr="00E22FDA">
              <w:rPr>
                <w:rFonts w:ascii="Segoe UI" w:hAnsi="Segoe UI" w:cs="Segoe UI"/>
                <w:color w:val="231F20"/>
              </w:rPr>
              <w:t>Alltag</w:t>
            </w:r>
            <w:proofErr w:type="spellEnd"/>
            <w:r w:rsidRPr="00E22FDA">
              <w:rPr>
                <w:rFonts w:ascii="Segoe UI" w:hAnsi="Segoe UI" w:cs="Segoe UI"/>
                <w:color w:val="231F20"/>
              </w:rPr>
              <w:t>)</w:t>
            </w:r>
          </w:p>
        </w:tc>
        <w:tc>
          <w:tcPr>
            <w:tcW w:w="2314" w:type="dxa"/>
          </w:tcPr>
          <w:p w14:paraId="0047BC85" w14:textId="77777777" w:rsidR="00B1181E" w:rsidRPr="00E22FDA" w:rsidRDefault="00B1181E" w:rsidP="00E22FDA">
            <w:pPr>
              <w:pStyle w:val="TableParagraph"/>
              <w:rPr>
                <w:rFonts w:ascii="Segoe UI" w:hAnsi="Segoe UI" w:cs="Segoe UI"/>
              </w:rPr>
            </w:pPr>
          </w:p>
        </w:tc>
        <w:tc>
          <w:tcPr>
            <w:tcW w:w="2551" w:type="dxa"/>
          </w:tcPr>
          <w:p w14:paraId="5B17D7C3" w14:textId="77777777" w:rsidR="00B1181E" w:rsidRPr="00E22FDA" w:rsidRDefault="00B1181E" w:rsidP="00E22FDA">
            <w:pPr>
              <w:pStyle w:val="TableParagraph"/>
              <w:rPr>
                <w:rFonts w:ascii="Segoe UI" w:hAnsi="Segoe UI" w:cs="Segoe UI"/>
              </w:rPr>
            </w:pPr>
          </w:p>
        </w:tc>
        <w:tc>
          <w:tcPr>
            <w:tcW w:w="2551" w:type="dxa"/>
          </w:tcPr>
          <w:p w14:paraId="3CBD3C71" w14:textId="77777777" w:rsidR="00B1181E" w:rsidRPr="00E22FDA" w:rsidRDefault="00B1181E" w:rsidP="00E22FDA">
            <w:pPr>
              <w:pStyle w:val="TableParagraph"/>
              <w:rPr>
                <w:rFonts w:ascii="Segoe UI" w:hAnsi="Segoe UI" w:cs="Segoe UI"/>
              </w:rPr>
            </w:pPr>
          </w:p>
        </w:tc>
      </w:tr>
      <w:tr w:rsidR="00B1181E" w:rsidRPr="00E22FDA" w14:paraId="1BA80DE9" w14:textId="77777777" w:rsidTr="00B1181E">
        <w:trPr>
          <w:trHeight w:val="902"/>
        </w:trPr>
        <w:tc>
          <w:tcPr>
            <w:tcW w:w="2127" w:type="dxa"/>
            <w:vAlign w:val="center"/>
          </w:tcPr>
          <w:p w14:paraId="4F86BCE5" w14:textId="7CBA3EBE" w:rsidR="00B1181E" w:rsidRPr="00E22FDA" w:rsidRDefault="00B1181E" w:rsidP="00E22FDA">
            <w:pPr>
              <w:pStyle w:val="TableParagraph"/>
              <w:spacing w:line="261" w:lineRule="auto"/>
              <w:rPr>
                <w:rFonts w:ascii="Segoe UI" w:hAnsi="Segoe UI" w:cs="Segoe UI"/>
                <w:color w:val="231F20"/>
              </w:rPr>
            </w:pPr>
            <w:proofErr w:type="spellStart"/>
            <w:r w:rsidRPr="00E22FDA">
              <w:rPr>
                <w:rFonts w:ascii="Segoe UI" w:hAnsi="Segoe UI" w:cs="Segoe UI"/>
                <w:color w:val="231F20"/>
              </w:rPr>
              <w:t>Ausflüge</w:t>
            </w:r>
            <w:proofErr w:type="spellEnd"/>
            <w:r w:rsidRPr="00E22FDA">
              <w:rPr>
                <w:rFonts w:ascii="Segoe UI" w:hAnsi="Segoe UI" w:cs="Segoe UI"/>
                <w:color w:val="231F20"/>
              </w:rPr>
              <w:t xml:space="preserve"> und </w:t>
            </w:r>
            <w:proofErr w:type="spellStart"/>
            <w:r w:rsidRPr="00E22FDA">
              <w:rPr>
                <w:rFonts w:ascii="Segoe UI" w:hAnsi="Segoe UI" w:cs="Segoe UI"/>
                <w:color w:val="231F20"/>
              </w:rPr>
              <w:t>Unternehmungen</w:t>
            </w:r>
            <w:proofErr w:type="spellEnd"/>
          </w:p>
        </w:tc>
        <w:tc>
          <w:tcPr>
            <w:tcW w:w="2314" w:type="dxa"/>
          </w:tcPr>
          <w:p w14:paraId="7F096AE3" w14:textId="77777777" w:rsidR="00B1181E" w:rsidRPr="00E22FDA" w:rsidRDefault="00B1181E" w:rsidP="00E22FDA">
            <w:pPr>
              <w:pStyle w:val="TableParagraph"/>
              <w:rPr>
                <w:rFonts w:ascii="Segoe UI" w:hAnsi="Segoe UI" w:cs="Segoe UI"/>
              </w:rPr>
            </w:pPr>
          </w:p>
        </w:tc>
        <w:tc>
          <w:tcPr>
            <w:tcW w:w="2551" w:type="dxa"/>
          </w:tcPr>
          <w:p w14:paraId="27569488" w14:textId="77777777" w:rsidR="00B1181E" w:rsidRPr="00E22FDA" w:rsidRDefault="00B1181E" w:rsidP="00E22FDA">
            <w:pPr>
              <w:pStyle w:val="TableParagraph"/>
              <w:rPr>
                <w:rFonts w:ascii="Segoe UI" w:hAnsi="Segoe UI" w:cs="Segoe UI"/>
              </w:rPr>
            </w:pPr>
          </w:p>
        </w:tc>
        <w:tc>
          <w:tcPr>
            <w:tcW w:w="2551" w:type="dxa"/>
          </w:tcPr>
          <w:p w14:paraId="3F8CE7DE" w14:textId="77777777" w:rsidR="00B1181E" w:rsidRPr="00E22FDA" w:rsidRDefault="00B1181E" w:rsidP="00E22FDA">
            <w:pPr>
              <w:pStyle w:val="TableParagraph"/>
              <w:rPr>
                <w:rFonts w:ascii="Segoe UI" w:hAnsi="Segoe UI" w:cs="Segoe UI"/>
              </w:rPr>
            </w:pPr>
          </w:p>
        </w:tc>
      </w:tr>
    </w:tbl>
    <w:p w14:paraId="3E78387A" w14:textId="76236A2F" w:rsidR="00402DFA" w:rsidRPr="00B1181E" w:rsidRDefault="00B1181E" w:rsidP="00E22FDA">
      <w:pPr>
        <w:jc w:val="both"/>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14:anchorId="47AD84F6" wp14:editId="70F6F019">
                <wp:simplePos x="0" y="0"/>
                <wp:positionH relativeFrom="column">
                  <wp:posOffset>18304</wp:posOffset>
                </wp:positionH>
                <wp:positionV relativeFrom="paragraph">
                  <wp:posOffset>8258786</wp:posOffset>
                </wp:positionV>
                <wp:extent cx="4797349" cy="411697"/>
                <wp:effectExtent l="0" t="0" r="3810" b="7620"/>
                <wp:wrapNone/>
                <wp:docPr id="1" name="Textfeld 1"/>
                <wp:cNvGraphicFramePr/>
                <a:graphic xmlns:a="http://schemas.openxmlformats.org/drawingml/2006/main">
                  <a:graphicData uri="http://schemas.microsoft.com/office/word/2010/wordprocessingShape">
                    <wps:wsp>
                      <wps:cNvSpPr txBox="1"/>
                      <wps:spPr>
                        <a:xfrm>
                          <a:off x="0" y="0"/>
                          <a:ext cx="4797349" cy="411697"/>
                        </a:xfrm>
                        <a:prstGeom prst="rect">
                          <a:avLst/>
                        </a:prstGeom>
                        <a:solidFill>
                          <a:schemeClr val="lt1"/>
                        </a:solidFill>
                        <a:ln w="6350">
                          <a:noFill/>
                        </a:ln>
                      </wps:spPr>
                      <wps:txbx>
                        <w:txbxContent>
                          <w:p w14:paraId="0D7ED4B5" w14:textId="2E964843" w:rsidR="00B1181E" w:rsidRPr="00B1181E" w:rsidRDefault="00B1181E">
                            <w:pPr>
                              <w:rPr>
                                <w:rFonts w:ascii="Segoe UI" w:hAnsi="Segoe UI" w:cs="Segoe UI"/>
                                <w:sz w:val="16"/>
                                <w:szCs w:val="16"/>
                              </w:rPr>
                            </w:pPr>
                            <w:r w:rsidRPr="00B1181E">
                              <w:rPr>
                                <w:rFonts w:ascii="Segoe UI" w:hAnsi="Segoe UI" w:cs="Segoe UI"/>
                                <w:sz w:val="16"/>
                                <w:szCs w:val="16"/>
                              </w:rPr>
                              <w:t xml:space="preserve">Nach Jörg Maywald – Schritt für Schritt zum Kita-Schutzkonzept, Don </w:t>
                            </w:r>
                            <w:proofErr w:type="gramStart"/>
                            <w:r w:rsidRPr="00B1181E">
                              <w:rPr>
                                <w:rFonts w:ascii="Segoe UI" w:hAnsi="Segoe UI" w:cs="Segoe UI"/>
                                <w:sz w:val="16"/>
                                <w:szCs w:val="16"/>
                              </w:rPr>
                              <w:t>Bosco</w:t>
                            </w:r>
                            <w:proofErr w:type="gramEnd"/>
                            <w:r w:rsidRPr="00B1181E">
                              <w:rPr>
                                <w:rFonts w:ascii="Segoe UI" w:hAnsi="Segoe UI" w:cs="Segoe UI"/>
                                <w:sz w:val="16"/>
                                <w:szCs w:val="16"/>
                              </w:rPr>
                              <w:t xml:space="preserve"> 1. Auflage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AD84F6" id="_x0000_t202" coordsize="21600,21600" o:spt="202" path="m,l,21600r21600,l21600,xe">
                <v:stroke joinstyle="miter"/>
                <v:path gradientshapeok="t" o:connecttype="rect"/>
              </v:shapetype>
              <v:shape id="Textfeld 1" o:spid="_x0000_s1026" type="#_x0000_t202" style="position:absolute;left:0;text-align:left;margin-left:1.45pt;margin-top:650.3pt;width:377.75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" fillcolor="white [3201]" stroked="f" strokeweight=".5pt">
                <v:textbox>
                  <w:txbxContent>
                    <w:p w14:paraId="0D7ED4B5" w14:textId="2E964843" w:rsidR="00B1181E" w:rsidRPr="00B1181E" w:rsidRDefault="00B1181E">
                      <w:pPr>
                        <w:rPr>
                          <w:rFonts w:ascii="Segoe UI" w:hAnsi="Segoe UI" w:cs="Segoe UI"/>
                          <w:sz w:val="16"/>
                          <w:szCs w:val="16"/>
                        </w:rPr>
                      </w:pPr>
                      <w:r w:rsidRPr="00B1181E">
                        <w:rPr>
                          <w:rFonts w:ascii="Segoe UI" w:hAnsi="Segoe UI" w:cs="Segoe UI"/>
                          <w:sz w:val="16"/>
                          <w:szCs w:val="16"/>
                        </w:rPr>
                        <w:t xml:space="preserve">Nach Jörg Maywald – Schritt für Schritt zum Kita-Schutzkonzept, Don </w:t>
                      </w:r>
                      <w:proofErr w:type="gramStart"/>
                      <w:r w:rsidRPr="00B1181E">
                        <w:rPr>
                          <w:rFonts w:ascii="Segoe UI" w:hAnsi="Segoe UI" w:cs="Segoe UI"/>
                          <w:sz w:val="16"/>
                          <w:szCs w:val="16"/>
                        </w:rPr>
                        <w:t>Bosco</w:t>
                      </w:r>
                      <w:proofErr w:type="gramEnd"/>
                      <w:r w:rsidRPr="00B1181E">
                        <w:rPr>
                          <w:rFonts w:ascii="Segoe UI" w:hAnsi="Segoe UI" w:cs="Segoe UI"/>
                          <w:sz w:val="16"/>
                          <w:szCs w:val="16"/>
                        </w:rPr>
                        <w:t xml:space="preserve"> 1. Auflage 2022 </w:t>
                      </w:r>
                    </w:p>
                  </w:txbxContent>
                </v:textbox>
              </v:shape>
            </w:pict>
          </mc:Fallback>
        </mc:AlternateContent>
      </w:r>
      <w:r w:rsidRPr="00B1181E">
        <w:rPr>
          <w:rFonts w:ascii="Segoe UI" w:hAnsi="Segoe UI" w:cs="Segoe UI"/>
        </w:rPr>
        <w:t>Tragen Sie in der folgenden Tabelle in Stichpunkten ein, welche Verhaltensweisen Sie für kindgerecht, in bestimmten Fällen notwendig oder nicht akzeptabel halten. Gemeinsam im Team können die Ergebnisse diskutiert werden und auf dieser Basis ein Verhaltenskodex entwickelt werden.</w:t>
      </w:r>
    </w:p>
    <w:sectPr w:rsidR="00402DFA" w:rsidRPr="00B1181E" w:rsidSect="00B1181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1E"/>
    <w:rsid w:val="00142585"/>
    <w:rsid w:val="00402DFA"/>
    <w:rsid w:val="00B1181E"/>
    <w:rsid w:val="00E22FDA"/>
    <w:rsid w:val="00FB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365"/>
  <w15:chartTrackingRefBased/>
  <w15:docId w15:val="{F7005B58-CF76-4ECA-B01D-6CD149FC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81E"/>
    <w:pPr>
      <w:widowControl w:val="0"/>
      <w:autoSpaceDE w:val="0"/>
      <w:autoSpaceDN w:val="0"/>
      <w:spacing w:after="0" w:line="240"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118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1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F6BB-77B1-417E-9AD3-05AC1F57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855</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Strauß</dc:creator>
  <cp:keywords/>
  <dc:description/>
  <cp:lastModifiedBy>Sylvia Strauß</cp:lastModifiedBy>
  <cp:revision>4</cp:revision>
  <cp:lastPrinted>2022-10-28T08:12:00Z</cp:lastPrinted>
  <dcterms:created xsi:type="dcterms:W3CDTF">2022-10-25T16:41:00Z</dcterms:created>
  <dcterms:modified xsi:type="dcterms:W3CDTF">2023-02-20T10:48:00Z</dcterms:modified>
</cp:coreProperties>
</file>